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67200">
      <w:pPr>
        <w:numPr>
          <w:numId w:val="0"/>
        </w:numPr>
        <w:rPr>
          <w:rFonts w:hint="eastAsia"/>
        </w:rPr>
      </w:pPr>
      <w:r>
        <w:rPr>
          <w:rFonts w:hint="eastAsia"/>
        </w:rPr>
        <w:t>Development Layer System</w:t>
      </w:r>
    </w:p>
    <w:p w14:paraId="16A6862C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Hydroquinone derivatives (e.g., Metol</w:t>
      </w:r>
      <w:r>
        <w:rPr>
          <w:rFonts w:hint="eastAsia"/>
          <w:lang w:val="en-US" w:eastAsia="zh-CN"/>
        </w:rPr>
        <w:t>）</w:t>
      </w:r>
    </w:p>
    <w:p w14:paraId="411C263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Reaction:</w:t>
      </w:r>
    </w:p>
    <w:p w14:paraId="2FB7D0B2">
      <w:pPr>
        <w:numPr>
          <w:numId w:val="0"/>
        </w:numPr>
      </w:pPr>
      <w:r>
        <w:drawing>
          <wp:inline distT="0" distB="0" distL="114300" distR="114300">
            <wp:extent cx="3987800" cy="3308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6D19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Steps:</w:t>
      </w:r>
    </w:p>
    <w:p w14:paraId="5515CFF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Methylation:</w:t>
      </w:r>
    </w:p>
    <w:p w14:paraId="49B07B5F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 p-aminophenol with dimethyl sulfate in alkaline solution.</w:t>
      </w:r>
    </w:p>
    <w:p w14:paraId="286B1EC3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Neutralization:</w:t>
      </w:r>
    </w:p>
    <w:p w14:paraId="61042B92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Add sulfuric acid to form the sulfate salt (Metol).</w:t>
      </w:r>
    </w:p>
    <w:p w14:paraId="734D7271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Purification:</w:t>
      </w:r>
    </w:p>
    <w:p w14:paraId="34E2F16D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Recrystallize from ethanol/water to remove unreacted aminophenol.</w:t>
      </w:r>
    </w:p>
    <w:p w14:paraId="526233AA">
      <w:pPr>
        <w:numPr>
          <w:numId w:val="0"/>
        </w:numPr>
        <w:rPr>
          <w:rFonts w:hint="default"/>
          <w:lang w:val="en-US" w:eastAsia="zh-CN"/>
        </w:rPr>
      </w:pPr>
    </w:p>
    <w:p w14:paraId="17777150">
      <w:pPr>
        <w:numPr>
          <w:numId w:val="0"/>
        </w:numPr>
        <w:rPr>
          <w:rFonts w:hint="default"/>
          <w:lang w:val="en-US" w:eastAsia="zh-CN"/>
        </w:rPr>
      </w:pPr>
    </w:p>
    <w:p w14:paraId="2CF8A04B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Gelatin</w:t>
      </w:r>
    </w:p>
    <w:p w14:paraId="644538E7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Steps:</w:t>
      </w:r>
    </w:p>
    <w:p w14:paraId="04077D3D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Pre-treatment:</w:t>
      </w:r>
    </w:p>
    <w:p w14:paraId="6B8023C4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Cleaning and degreasing animal tissues to remove impurities.</w:t>
      </w:r>
    </w:p>
    <w:p w14:paraId="70322374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Acid/alkali treatment (e.g., soaking in HCl or NaOH) to break down collagen fibers.</w:t>
      </w:r>
    </w:p>
    <w:p w14:paraId="272BD670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Hydrolysis:</w:t>
      </w:r>
    </w:p>
    <w:p w14:paraId="21E5B80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Heating collagen in water (60–90°C) under acidic/basic conditions to cleave peptide bonds.</w:t>
      </w:r>
    </w:p>
    <w:p w14:paraId="2435E72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Enzymatic hydrolysis (optional) for controlled degradation using proteases.</w:t>
      </w:r>
    </w:p>
    <w:p w14:paraId="6A29ACA0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Filtration:</w:t>
      </w:r>
    </w:p>
    <w:p w14:paraId="00683D62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Removing insoluble residues (e.g., bone fragments, fat) via vacuum filtration.</w:t>
      </w:r>
    </w:p>
    <w:p w14:paraId="36AEF967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Concentration:</w:t>
      </w:r>
    </w:p>
    <w:p w14:paraId="6123DDB7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Evaporating water under vacuum to concentrate gelatin solution (~20–30% solids).</w:t>
      </w:r>
    </w:p>
    <w:p w14:paraId="65D0D35A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Drying:</w:t>
      </w:r>
    </w:p>
    <w:p w14:paraId="6ACE3576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Spray drying or drum drying to produce granulated/powdered gelatin.</w:t>
      </w:r>
    </w:p>
    <w:p w14:paraId="0684E70A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Quality Control:</w:t>
      </w:r>
    </w:p>
    <w:p w14:paraId="20DDFED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Testing for gel strength, viscosity, and purity (e.g., ash content &lt;2%).</w:t>
      </w:r>
    </w:p>
    <w:p w14:paraId="678A30B9">
      <w:pPr>
        <w:numPr>
          <w:numId w:val="0"/>
        </w:numPr>
        <w:rPr>
          <w:rFonts w:hint="default"/>
          <w:lang w:val="en-US" w:eastAsia="zh-CN"/>
        </w:rPr>
      </w:pPr>
    </w:p>
    <w:p w14:paraId="145A4163">
      <w:pPr>
        <w:numPr>
          <w:numId w:val="0"/>
        </w:numPr>
        <w:rPr>
          <w:rFonts w:hint="default"/>
          <w:lang w:val="en-US" w:eastAsia="zh-CN"/>
        </w:rPr>
      </w:pPr>
    </w:p>
    <w:p w14:paraId="322510F4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Back Membrane Layer</w:t>
      </w:r>
    </w:p>
    <w:p w14:paraId="741F0BD5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Terephthalic Acid (PTA)</w:t>
      </w:r>
    </w:p>
    <w:p w14:paraId="7B2BD16C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Steps:</w:t>
      </w:r>
    </w:p>
    <w:p w14:paraId="5A033164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Oxidation Reaction:</w:t>
      </w:r>
    </w:p>
    <w:p w14:paraId="2D39D9E6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Reaction: P-Xylene is oxidized with oxygen in acetic acid medium at 150–220°C and 10–20 bar pressure.</w:t>
      </w:r>
    </w:p>
    <w:p w14:paraId="4B40D866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Crystallization &amp; Separation:</w:t>
      </w:r>
    </w:p>
    <w:p w14:paraId="05EA87E9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Crude TPA crystallizes from the reaction mixture, filtered, and washed to remove impurities (e.g., 4-carboxybenzaldehyde).</w:t>
      </w:r>
    </w:p>
    <w:p w14:paraId="436EF378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Purification (Hydrogenation):</w:t>
      </w:r>
    </w:p>
    <w:p w14:paraId="2CFA3D1B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Residual byproducts (e.g., terephthalic acid dimers) are hydrogenated using palladium catalysts at 200–250°C and 20–30 bar H₂​​.</w:t>
      </w:r>
    </w:p>
    <w:p w14:paraId="02DF4950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Drying &amp; Packaging:</w:t>
      </w:r>
    </w:p>
    <w:p w14:paraId="0FC0D9AF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High-purity PTA (&gt;99.8%) is dried under vacuum and pelletized for polyester production.</w:t>
      </w:r>
    </w:p>
    <w:p w14:paraId="790516AF">
      <w:pPr>
        <w:numPr>
          <w:numId w:val="0"/>
        </w:numPr>
        <w:rPr>
          <w:rFonts w:hint="default"/>
          <w:lang w:val="en-US" w:eastAsia="zh-CN"/>
        </w:rPr>
      </w:pPr>
    </w:p>
    <w:p w14:paraId="0EAB44E0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Polyvinyl Alcohol (PVA)​</w:t>
      </w:r>
    </w:p>
    <w:p w14:paraId="5326E75B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Steps:</w:t>
      </w:r>
    </w:p>
    <w:p w14:paraId="2F8777F5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Polymerization of VAM:</w:t>
      </w:r>
    </w:p>
    <w:p w14:paraId="0487C600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Free-Radical Polymerization: VAM is polymerized in methanol/water mixtures at 60–70°C using AIBN as initiator.</w:t>
      </w:r>
    </w:p>
    <w:p w14:paraId="3500211A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Solvent Recovery:</w:t>
      </w:r>
    </w:p>
    <w:p w14:paraId="16D2CA28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Unreacted monomer is stripped off, and PVAc is precipitated in methanol.</w:t>
      </w:r>
    </w:p>
    <w:p w14:paraId="003CDCCF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Partial Hydrolysis:</w:t>
      </w:r>
    </w:p>
    <w:p w14:paraId="2DE7D7B8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Acid-Catalyzed: PVAc is heated with dilute sulfuric acid (1–5 wt%) at 80–90°C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for 2–4 hours​​ to hydrolyze ~87–99% of acetate groups</w:t>
      </w:r>
      <w:r>
        <w:rPr>
          <w:rFonts w:hint="eastAsia"/>
          <w:lang w:val="en-US" w:eastAsia="zh-CN"/>
        </w:rPr>
        <w:t>.</w:t>
      </w:r>
    </w:p>
    <w:p w14:paraId="521AE135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Neutralization &amp; Washing:</w:t>
      </w:r>
    </w:p>
    <w:p w14:paraId="3705ED35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Hydrolyzed PVA is neutralized (pH 5–7), washed to remove residual catalysts, and dried.</w:t>
      </w:r>
    </w:p>
    <w:p w14:paraId="16502E90"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Finishing:</w:t>
      </w:r>
    </w:p>
    <w:p w14:paraId="2DB45776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PVA is ground into powder or dissolved in water for film/sheet production.</w:t>
      </w:r>
    </w:p>
    <w:p w14:paraId="1B007928">
      <w:pPr>
        <w:numPr>
          <w:numId w:val="0"/>
        </w:numPr>
        <w:rPr>
          <w:rFonts w:hint="default"/>
          <w:lang w:val="en-US" w:eastAsia="zh-CN"/>
        </w:rPr>
      </w:pPr>
    </w:p>
    <w:p w14:paraId="15BA6D09">
      <w:pPr>
        <w:numPr>
          <w:numId w:val="0"/>
        </w:numPr>
        <w:rPr>
          <w:rFonts w:hint="default"/>
          <w:lang w:val="en-US" w:eastAsia="zh-CN"/>
        </w:rPr>
      </w:pPr>
    </w:p>
    <w:p w14:paraId="029F7C7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Support Layer (PET Substrate)​</w:t>
      </w:r>
      <w:bookmarkStart w:id="0" w:name="_GoBack"/>
      <w:bookmarkEnd w:id="0"/>
    </w:p>
    <w:p w14:paraId="060712BC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PET</w:t>
      </w:r>
    </w:p>
    <w:p w14:paraId="51354C2D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Steps：</w:t>
      </w:r>
    </w:p>
    <w:p w14:paraId="28E17063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Reaction 1: Esterification (if using DMT</w:t>
      </w:r>
      <w:r>
        <w:rPr>
          <w:rFonts w:hint="eastAsia"/>
          <w:lang w:val="en-US" w:eastAsia="zh-CN"/>
        </w:rPr>
        <w:t>）</w:t>
      </w:r>
    </w:p>
    <w:p w14:paraId="6655D116">
      <w:pPr>
        <w:numPr>
          <w:numId w:val="0"/>
        </w:numPr>
      </w:pPr>
      <w:r>
        <w:drawing>
          <wp:inline distT="0" distB="0" distL="114300" distR="114300">
            <wp:extent cx="5268595" cy="286385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7C8D">
      <w:pPr>
        <w:numPr>
          <w:ilvl w:val="0"/>
          <w:numId w:val="5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Reaction 2: Polycondensation​</w:t>
      </w:r>
    </w:p>
    <w:p w14:paraId="01004A81"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Polymerize BHET or PTA + EG under high temperature/pressure to form PET polymer chains</w:t>
      </w:r>
    </w:p>
    <w:p w14:paraId="6ECB250E">
      <w:pPr>
        <w:numPr>
          <w:numId w:val="0"/>
        </w:numPr>
        <w:ind w:leftChars="0"/>
      </w:pPr>
      <w:r>
        <w:drawing>
          <wp:inline distT="0" distB="0" distL="114300" distR="114300">
            <wp:extent cx="5271770" cy="262255"/>
            <wp:effectExtent l="0" t="0" r="1143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D236B">
      <w:pPr>
        <w:numPr>
          <w:ilvl w:val="0"/>
          <w:numId w:val="5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Melt Extrusion​​</w:t>
      </w:r>
    </w:p>
    <w:p w14:paraId="03186821"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Melting: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PET polymer is melted in an extruder at ~290°C.</w:t>
      </w:r>
    </w:p>
    <w:p w14:paraId="33722D9B"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Filtering: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 xml:space="preserve"> Remove contaminants (e.g., undissolved particles) using a melt filter.</w:t>
      </w:r>
    </w:p>
    <w:p w14:paraId="3542F1EC"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Pelletizing: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Cool and cut the molten PET into uniform pellets for storage/transport.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D5F22"/>
    <w:multiLevelType w:val="singleLevel"/>
    <w:tmpl w:val="8B0D5F2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5A54117"/>
    <w:multiLevelType w:val="singleLevel"/>
    <w:tmpl w:val="A5A5411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6ED86EE"/>
    <w:multiLevelType w:val="singleLevel"/>
    <w:tmpl w:val="06ED86E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C44DA5A"/>
    <w:multiLevelType w:val="singleLevel"/>
    <w:tmpl w:val="0C44DA5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2AD9ACB"/>
    <w:multiLevelType w:val="singleLevel"/>
    <w:tmpl w:val="62AD9A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0F8C"/>
    <w:rsid w:val="09AD2157"/>
    <w:rsid w:val="0B772A1C"/>
    <w:rsid w:val="0F8D6DAF"/>
    <w:rsid w:val="2D380F8C"/>
    <w:rsid w:val="3A5C364C"/>
    <w:rsid w:val="54292B7C"/>
    <w:rsid w:val="58FD318A"/>
    <w:rsid w:val="641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2025-05-14T12:07:00Z</dcterms:created>
  <dc:creator>小六子</dc:creator>
  <cp:lastModifiedBy>小六子</cp:lastModifiedBy>
  <dcterms:modified xsi:type="dcterms:W3CDTF">2025-05-14T12:34:13Z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1C6AF099B06145738BCF5E6B50E1BD4B_11</vt:lpwstr>
  </property>
  <property fmtid="{D5CDD505-2E9C-101B-9397-08002B2CF9AE}" pid="4" name="KSOTemplateDocerSaveRecord">
    <vt:lpwstr>eyJoZGlkIjoiOTFjNjVjN2IyMTljNmZiYmJiM2VkZDhhOWM0ZDJkODEiLCJ1c2VySWQiOiI4OTU2Nzc1NDQifQ==</vt:lpwstr>
  </property>
</Properties>
</file>